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E9" w:rsidRPr="002B6C32" w:rsidRDefault="002B6C32" w:rsidP="002B6C32">
      <w:pPr>
        <w:jc w:val="center"/>
        <w:rPr>
          <w:sz w:val="32"/>
          <w:szCs w:val="32"/>
        </w:rPr>
      </w:pPr>
      <w:bookmarkStart w:id="0" w:name="_GoBack"/>
      <w:bookmarkEnd w:id="0"/>
      <w:r w:rsidRPr="002B6C32">
        <w:rPr>
          <w:rFonts w:hint="eastAsia"/>
          <w:sz w:val="32"/>
          <w:szCs w:val="32"/>
        </w:rPr>
        <w:t>国家奖学金和四维动力奖学金评选细化规则讨论</w:t>
      </w:r>
      <w:r w:rsidR="006A519C">
        <w:rPr>
          <w:rFonts w:hint="eastAsia"/>
          <w:sz w:val="32"/>
          <w:szCs w:val="32"/>
        </w:rPr>
        <w:t>结果</w:t>
      </w:r>
    </w:p>
    <w:p w:rsidR="002B6C32" w:rsidRPr="000A0640" w:rsidRDefault="000A0640">
      <w:pPr>
        <w:rPr>
          <w:rFonts w:asciiTheme="minorEastAsia" w:hAnsiTheme="minorEastAsia"/>
          <w:sz w:val="24"/>
          <w:szCs w:val="24"/>
        </w:rPr>
      </w:pPr>
      <w:r w:rsidRPr="000A0640">
        <w:rPr>
          <w:rFonts w:asciiTheme="minorEastAsia" w:hAnsiTheme="minorEastAsia" w:hint="eastAsia"/>
          <w:sz w:val="24"/>
          <w:szCs w:val="24"/>
        </w:rPr>
        <w:t>一、关于成果使用的讨论</w:t>
      </w:r>
    </w:p>
    <w:p w:rsidR="000A0640" w:rsidRPr="000A0640" w:rsidRDefault="000A0640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获得过国奖的成果不能用于申请国奖或四维动力奖学金；</w:t>
      </w:r>
    </w:p>
    <w:p w:rsidR="000A0640" w:rsidRPr="000A0640" w:rsidRDefault="000A0640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获得四维动力奖学金的成果可以再用于申请国奖，但不得用于申请四维动力奖学金；</w:t>
      </w:r>
    </w:p>
    <w:p w:rsidR="000A0640" w:rsidRDefault="000A0640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同一年的国奖和四维动力奖学金不能兼得；</w:t>
      </w:r>
    </w:p>
    <w:p w:rsidR="00C14D6C" w:rsidRPr="000A0640" w:rsidRDefault="00C14D6C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在硕士阶段，研究生最多只能获得1次四维动力奖学金和1次国家奖学金；在博士阶段也如此；</w:t>
      </w:r>
    </w:p>
    <w:p w:rsidR="000A0640" w:rsidRPr="000A0640" w:rsidRDefault="001F7B08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成果需列出所有完成人</w:t>
      </w:r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，建议研究生只列出作为前三作者的文章，重点考察第一作者和导师为第一作者时第二作者的文章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0A0640" w:rsidRDefault="000A0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二、成果的认定</w:t>
      </w:r>
    </w:p>
    <w:p w:rsidR="000A0640" w:rsidRPr="000A0640" w:rsidRDefault="001F7B08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已接受的文章应该提供DOI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号或出版社的接受邮件；</w:t>
      </w:r>
    </w:p>
    <w:p w:rsidR="000A0640" w:rsidRPr="000A0640" w:rsidRDefault="0097090F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修改、</w:t>
      </w:r>
      <w:r w:rsidR="001F7B0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待投或在撰写中的文章</w:t>
      </w:r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建议评委都不予考虑；</w:t>
      </w:r>
    </w:p>
    <w:p w:rsidR="000A0640" w:rsidRPr="000A0640" w:rsidRDefault="001F7B08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发明专利或实用新型专利的授权文件；</w:t>
      </w:r>
    </w:p>
    <w:p w:rsidR="000A0640" w:rsidRDefault="001F7B08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已受理的发明专利或实用新型专利</w:t>
      </w:r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如果到了实审公开阶段，可以酌情考虑；</w:t>
      </w:r>
    </w:p>
    <w:p w:rsidR="0097090F" w:rsidRPr="000A0640" w:rsidRDefault="006A519C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其它成果由评委根据情况认定。</w:t>
      </w:r>
    </w:p>
    <w:p w:rsidR="001F7B08" w:rsidRDefault="001F7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6A519C">
        <w:rPr>
          <w:rFonts w:hint="eastAsia"/>
          <w:sz w:val="24"/>
          <w:szCs w:val="24"/>
        </w:rPr>
        <w:t>参评资格</w:t>
      </w:r>
    </w:p>
    <w:p w:rsidR="001F7B08" w:rsidRPr="0097090F" w:rsidRDefault="006A519C" w:rsidP="001F7B0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延期的硕士生不应该参评，延期在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年内的博士生可以参评。</w:t>
      </w:r>
    </w:p>
    <w:p w:rsidR="0097090F" w:rsidRDefault="006A519C" w:rsidP="0097090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申请人应届毕业后考取我所的博士生，不</w:t>
      </w:r>
      <w:r w:rsidR="0097090F">
        <w:rPr>
          <w:rFonts w:hint="eastAsia"/>
          <w:sz w:val="24"/>
          <w:szCs w:val="24"/>
        </w:rPr>
        <w:t>可以用在硕士阶段获得优秀学生证书参评国奖。</w:t>
      </w:r>
    </w:p>
    <w:sectPr w:rsidR="0097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01" w:rsidRDefault="00957F01"/>
  </w:endnote>
  <w:endnote w:type="continuationSeparator" w:id="0">
    <w:p w:rsidR="00957F01" w:rsidRDefault="00957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01" w:rsidRDefault="00957F01"/>
  </w:footnote>
  <w:footnote w:type="continuationSeparator" w:id="0">
    <w:p w:rsidR="00957F01" w:rsidRDefault="00957F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32AED"/>
    <w:multiLevelType w:val="multilevel"/>
    <w:tmpl w:val="18B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635CC"/>
    <w:multiLevelType w:val="multilevel"/>
    <w:tmpl w:val="18B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F00A2"/>
    <w:multiLevelType w:val="multilevel"/>
    <w:tmpl w:val="18B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32"/>
    <w:rsid w:val="000A0640"/>
    <w:rsid w:val="000E58D0"/>
    <w:rsid w:val="001F7B08"/>
    <w:rsid w:val="002B6C32"/>
    <w:rsid w:val="006A519C"/>
    <w:rsid w:val="007B12E9"/>
    <w:rsid w:val="00923722"/>
    <w:rsid w:val="00957F01"/>
    <w:rsid w:val="0097090F"/>
    <w:rsid w:val="00C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0440A-7F63-4595-8D19-47A9522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杨远智</dc:creator>
  <cp:lastModifiedBy>杨远智</cp:lastModifiedBy>
  <cp:revision>2</cp:revision>
  <cp:lastPrinted>2017-10-12T05:34:00Z</cp:lastPrinted>
  <dcterms:created xsi:type="dcterms:W3CDTF">2019-10-15T07:16:00Z</dcterms:created>
  <dcterms:modified xsi:type="dcterms:W3CDTF">2019-10-15T07:16:00Z</dcterms:modified>
</cp:coreProperties>
</file>